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55" w:rsidRPr="00F8666F" w:rsidRDefault="00F84E8E" w:rsidP="000365A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8666F">
        <w:rPr>
          <w:rFonts w:ascii="Times New Roman" w:hAnsi="Times New Roman" w:cs="Times New Roman"/>
          <w:b/>
          <w:u w:val="single"/>
        </w:rPr>
        <w:t xml:space="preserve">DEPARTMENT OF </w:t>
      </w:r>
      <w:r w:rsidR="00F8666F" w:rsidRPr="00F8666F">
        <w:rPr>
          <w:rFonts w:ascii="Times New Roman" w:hAnsi="Times New Roman" w:cs="Times New Roman"/>
          <w:b/>
          <w:u w:val="single"/>
        </w:rPr>
        <w:t>MANAGEMENT STUDIES</w:t>
      </w:r>
    </w:p>
    <w:p w:rsidR="00F84E8E" w:rsidRPr="00F8666F" w:rsidRDefault="00F84E8E" w:rsidP="000365AC">
      <w:pPr>
        <w:spacing w:after="0"/>
        <w:jc w:val="center"/>
        <w:rPr>
          <w:rFonts w:ascii="Times New Roman" w:hAnsi="Times New Roman" w:cs="Times New Roman"/>
          <w:b/>
        </w:rPr>
      </w:pPr>
    </w:p>
    <w:p w:rsidR="000F1EC2" w:rsidRPr="00F8666F" w:rsidRDefault="00B02388" w:rsidP="000365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SEMESTER </w:t>
      </w:r>
      <w:r w:rsidR="0033124C">
        <w:rPr>
          <w:rFonts w:ascii="Times New Roman" w:hAnsi="Times New Roman" w:cs="Times New Roman"/>
          <w:b/>
        </w:rPr>
        <w:t>3</w:t>
      </w:r>
      <w:r w:rsidR="0024099B" w:rsidRPr="00F8666F">
        <w:rPr>
          <w:rFonts w:ascii="Times New Roman" w:hAnsi="Times New Roman" w:cs="Times New Roman"/>
          <w:b/>
        </w:rPr>
        <w:t xml:space="preserve"> ATKT INTERNALS</w:t>
      </w:r>
      <w:r w:rsidR="001C5125">
        <w:rPr>
          <w:rFonts w:ascii="Times New Roman" w:hAnsi="Times New Roman" w:cs="Times New Roman"/>
          <w:b/>
        </w:rPr>
        <w:t xml:space="preserve"> </w:t>
      </w:r>
      <w:r w:rsidR="000F1EC2" w:rsidRPr="00F8666F">
        <w:rPr>
          <w:rFonts w:ascii="Times New Roman" w:hAnsi="Times New Roman" w:cs="Times New Roman"/>
          <w:b/>
        </w:rPr>
        <w:t>QUESTIONS:</w:t>
      </w:r>
    </w:p>
    <w:p w:rsidR="00DA27F2" w:rsidRPr="00F8666F" w:rsidRDefault="00DA27F2" w:rsidP="000365AC">
      <w:pPr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625E8E" w:rsidRPr="002712B6" w:rsidRDefault="00D61F63" w:rsidP="0074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2B6">
        <w:rPr>
          <w:rFonts w:ascii="Times New Roman" w:hAnsi="Times New Roman" w:cs="Times New Roman"/>
          <w:b/>
          <w:sz w:val="24"/>
          <w:szCs w:val="24"/>
        </w:rPr>
        <w:t>B</w:t>
      </w:r>
      <w:r w:rsidR="00595963" w:rsidRPr="002712B6">
        <w:rPr>
          <w:rFonts w:ascii="Times New Roman" w:hAnsi="Times New Roman" w:cs="Times New Roman"/>
          <w:b/>
          <w:sz w:val="24"/>
          <w:szCs w:val="24"/>
        </w:rPr>
        <w:t xml:space="preserve">usiness </w:t>
      </w:r>
      <w:r w:rsidRPr="002712B6">
        <w:rPr>
          <w:rFonts w:ascii="Times New Roman" w:hAnsi="Times New Roman" w:cs="Times New Roman"/>
          <w:b/>
          <w:sz w:val="24"/>
          <w:szCs w:val="24"/>
        </w:rPr>
        <w:t>P</w:t>
      </w:r>
      <w:r w:rsidR="00595963" w:rsidRPr="002712B6">
        <w:rPr>
          <w:rFonts w:ascii="Times New Roman" w:hAnsi="Times New Roman" w:cs="Times New Roman"/>
          <w:b/>
          <w:sz w:val="24"/>
          <w:szCs w:val="24"/>
        </w:rPr>
        <w:t xml:space="preserve">lanning and </w:t>
      </w:r>
      <w:r w:rsidRPr="002712B6">
        <w:rPr>
          <w:rFonts w:ascii="Times New Roman" w:hAnsi="Times New Roman" w:cs="Times New Roman"/>
          <w:b/>
          <w:sz w:val="24"/>
          <w:szCs w:val="24"/>
        </w:rPr>
        <w:t>E</w:t>
      </w:r>
      <w:r w:rsidR="00595963" w:rsidRPr="002712B6">
        <w:rPr>
          <w:rFonts w:ascii="Times New Roman" w:hAnsi="Times New Roman" w:cs="Times New Roman"/>
          <w:b/>
          <w:sz w:val="24"/>
          <w:szCs w:val="24"/>
        </w:rPr>
        <w:t xml:space="preserve">ntrepreneurship </w:t>
      </w:r>
      <w:r w:rsidR="007409AF" w:rsidRPr="002712B6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F63" w:rsidRPr="002712B6" w:rsidRDefault="007409AF" w:rsidP="0074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2B6">
        <w:rPr>
          <w:rFonts w:ascii="Times New Roman" w:hAnsi="Times New Roman" w:cs="Times New Roman"/>
          <w:b/>
          <w:sz w:val="24"/>
          <w:szCs w:val="24"/>
        </w:rPr>
        <w:t xml:space="preserve">Roll No </w:t>
      </w:r>
      <w:r w:rsidR="00D61F63" w:rsidRPr="002712B6">
        <w:rPr>
          <w:rFonts w:ascii="Times New Roman" w:hAnsi="Times New Roman" w:cs="Times New Roman"/>
          <w:b/>
          <w:sz w:val="24"/>
          <w:szCs w:val="24"/>
        </w:rPr>
        <w:t>2101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F4F" w:rsidRPr="002712B6" w:rsidRDefault="008B0F4F" w:rsidP="008B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>1. Enlist the significance of growth of entrepreneurship</w:t>
      </w:r>
    </w:p>
    <w:p w:rsidR="008B0F4F" w:rsidRPr="002712B6" w:rsidRDefault="008B0F4F" w:rsidP="008B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12B6">
        <w:rPr>
          <w:rFonts w:ascii="Times New Roman" w:hAnsi="Times New Roman" w:cs="Times New Roman"/>
          <w:sz w:val="24"/>
          <w:szCs w:val="24"/>
        </w:rPr>
        <w:t>2..</w:t>
      </w:r>
      <w:proofErr w:type="gramEnd"/>
      <w:r w:rsidRPr="002712B6">
        <w:rPr>
          <w:rFonts w:ascii="Times New Roman" w:hAnsi="Times New Roman" w:cs="Times New Roman"/>
          <w:sz w:val="24"/>
          <w:szCs w:val="24"/>
        </w:rPr>
        <w:t xml:space="preserve"> Explain theory of high achievement</w:t>
      </w:r>
    </w:p>
    <w:p w:rsidR="008B0F4F" w:rsidRPr="002712B6" w:rsidRDefault="008B0F4F" w:rsidP="008B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 xml:space="preserve">3. Explain the economic factors that affect the growth of </w:t>
      </w:r>
      <w:proofErr w:type="spellStart"/>
      <w:r w:rsidRPr="002712B6">
        <w:rPr>
          <w:rFonts w:ascii="Times New Roman" w:hAnsi="Times New Roman" w:cs="Times New Roman"/>
          <w:sz w:val="24"/>
          <w:szCs w:val="24"/>
        </w:rPr>
        <w:t>entrepreurship</w:t>
      </w:r>
      <w:proofErr w:type="spellEnd"/>
    </w:p>
    <w:p w:rsidR="008B0F4F" w:rsidRPr="002712B6" w:rsidRDefault="008B0F4F" w:rsidP="008B0F4F">
      <w:pPr>
        <w:tabs>
          <w:tab w:val="left" w:pos="4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>4. What is entrepreneurship?</w:t>
      </w:r>
    </w:p>
    <w:p w:rsidR="008B0F4F" w:rsidRPr="002712B6" w:rsidRDefault="008B0F4F" w:rsidP="008B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 xml:space="preserve">5. What is advantage of </w:t>
      </w:r>
      <w:proofErr w:type="spellStart"/>
      <w:proofErr w:type="gramStart"/>
      <w:r w:rsidRPr="002712B6">
        <w:rPr>
          <w:rFonts w:ascii="Times New Roman" w:hAnsi="Times New Roman" w:cs="Times New Roman"/>
          <w:sz w:val="24"/>
          <w:szCs w:val="24"/>
        </w:rPr>
        <w:t>proactiveness</w:t>
      </w:r>
      <w:proofErr w:type="spellEnd"/>
      <w:proofErr w:type="gramEnd"/>
    </w:p>
    <w:p w:rsidR="008B0F4F" w:rsidRPr="002712B6" w:rsidRDefault="008B0F4F" w:rsidP="00D61F63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61F63" w:rsidRPr="002712B6" w:rsidRDefault="00D61F63" w:rsidP="00D61F63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61F63" w:rsidRPr="002712B6" w:rsidRDefault="00D61F63" w:rsidP="0074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2B6">
        <w:rPr>
          <w:rFonts w:ascii="Times New Roman" w:hAnsi="Times New Roman" w:cs="Times New Roman"/>
          <w:b/>
          <w:sz w:val="24"/>
          <w:szCs w:val="24"/>
        </w:rPr>
        <w:t>A</w:t>
      </w:r>
      <w:r w:rsidR="007409AF" w:rsidRPr="002712B6">
        <w:rPr>
          <w:rFonts w:ascii="Times New Roman" w:hAnsi="Times New Roman" w:cs="Times New Roman"/>
          <w:b/>
          <w:sz w:val="24"/>
          <w:szCs w:val="24"/>
        </w:rPr>
        <w:t xml:space="preserve">CCOUNTS FOR </w:t>
      </w:r>
      <w:r w:rsidRPr="002712B6">
        <w:rPr>
          <w:rFonts w:ascii="Times New Roman" w:hAnsi="Times New Roman" w:cs="Times New Roman"/>
          <w:b/>
          <w:sz w:val="24"/>
          <w:szCs w:val="24"/>
        </w:rPr>
        <w:t>M</w:t>
      </w:r>
      <w:r w:rsidR="007409AF" w:rsidRPr="002712B6">
        <w:rPr>
          <w:rFonts w:ascii="Times New Roman" w:hAnsi="Times New Roman" w:cs="Times New Roman"/>
          <w:b/>
          <w:sz w:val="24"/>
          <w:szCs w:val="24"/>
        </w:rPr>
        <w:t xml:space="preserve">ANAGERIAL </w:t>
      </w:r>
      <w:r w:rsidRPr="002712B6">
        <w:rPr>
          <w:rFonts w:ascii="Times New Roman" w:hAnsi="Times New Roman" w:cs="Times New Roman"/>
          <w:b/>
          <w:sz w:val="24"/>
          <w:szCs w:val="24"/>
        </w:rPr>
        <w:t>D</w:t>
      </w:r>
      <w:r w:rsidR="007409AF" w:rsidRPr="002712B6">
        <w:rPr>
          <w:rFonts w:ascii="Times New Roman" w:hAnsi="Times New Roman" w:cs="Times New Roman"/>
          <w:b/>
          <w:sz w:val="24"/>
          <w:szCs w:val="24"/>
        </w:rPr>
        <w:t>ECISIONS</w:t>
      </w:r>
    </w:p>
    <w:p w:rsidR="007409AF" w:rsidRPr="002712B6" w:rsidRDefault="007409AF" w:rsidP="007409AF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61F63" w:rsidRPr="002712B6" w:rsidRDefault="007409AF" w:rsidP="0074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2B6">
        <w:rPr>
          <w:rFonts w:ascii="Times New Roman" w:hAnsi="Times New Roman" w:cs="Times New Roman"/>
          <w:b/>
          <w:sz w:val="24"/>
          <w:szCs w:val="24"/>
        </w:rPr>
        <w:t xml:space="preserve">Roll No. </w:t>
      </w:r>
      <w:r w:rsidR="00D61F63" w:rsidRPr="002712B6">
        <w:rPr>
          <w:rFonts w:ascii="Times New Roman" w:hAnsi="Times New Roman" w:cs="Times New Roman"/>
          <w:b/>
          <w:sz w:val="24"/>
          <w:szCs w:val="24"/>
        </w:rPr>
        <w:t>2063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</w:rPr>
        <w:t>1.  Explain the types of wo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rking capital.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</w:rPr>
        <w:t>2.  TOM LTD. P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rovides following information. You are required to prepare vertical balance sheet.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Fixed assets 30000</w:t>
      </w:r>
      <w:proofErr w:type="gramStart"/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,  Investment</w:t>
      </w:r>
      <w:proofErr w:type="gramEnd"/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 13000,  Current assets 27000,   Share capital 33000,  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  <w:proofErr w:type="gramStart"/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Debenture 27000, Current liabilities 10000.</w:t>
      </w:r>
      <w:proofErr w:type="gramEnd"/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712B6">
        <w:rPr>
          <w:rFonts w:ascii="Times New Roman" w:hAnsi="Times New Roman" w:cs="Times New Roman"/>
          <w:sz w:val="24"/>
          <w:szCs w:val="24"/>
        </w:rPr>
        <w:t>JE</w:t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 xml:space="preserve">RRY </w:t>
      </w:r>
      <w:r w:rsidRPr="002712B6">
        <w:rPr>
          <w:rFonts w:ascii="Times New Roman" w:hAnsi="Times New Roman" w:cs="Times New Roman"/>
          <w:sz w:val="24"/>
          <w:szCs w:val="24"/>
        </w:rPr>
        <w:t xml:space="preserve"> LTD</w:t>
      </w:r>
      <w:proofErr w:type="gramEnd"/>
      <w:r w:rsidRPr="002712B6">
        <w:rPr>
          <w:rFonts w:ascii="Times New Roman" w:hAnsi="Times New Roman" w:cs="Times New Roman"/>
          <w:sz w:val="24"/>
          <w:szCs w:val="24"/>
        </w:rPr>
        <w:t>. P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rovides following information. You are required to prepare</w:t>
      </w:r>
      <w:r w:rsidRPr="002712B6">
        <w:rPr>
          <w:rFonts w:ascii="Times New Roman" w:hAnsi="Times New Roman" w:cs="Times New Roman"/>
          <w:sz w:val="24"/>
          <w:szCs w:val="24"/>
        </w:rPr>
        <w:t xml:space="preserve"> wo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rking capital statements.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  <w:lang w:bidi="mr-IN"/>
        </w:rPr>
        <w:t>Raw mate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rial  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ab/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>Rs.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 6 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Wages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ab/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ab/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>Rs.1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  <w:lang w:bidi="mr-IN"/>
        </w:rPr>
        <w:t>Ove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rheads 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ab/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>Rs.2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  <w:lang w:bidi="mr-IN"/>
        </w:rPr>
        <w:t>TOTAL COST       Rs.9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  <w:lang w:bidi="mr-IN"/>
        </w:rPr>
        <w:t>PROFIT</w:t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ab/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ab/>
        <w:t>Rs.1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  <w:lang w:bidi="mr-IN"/>
        </w:rPr>
        <w:t>SALES</w:t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ab/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ab/>
        <w:t>Rs.10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  <w:lang w:bidi="mr-IN"/>
        </w:rPr>
        <w:t>Mate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rials remain in stock for 2 month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Credit allowed to Customer    3 month</w:t>
      </w:r>
    </w:p>
    <w:p w:rsidR="007409AF" w:rsidRPr="002712B6" w:rsidRDefault="007409AF" w:rsidP="007409AF">
      <w:pPr>
        <w:spacing w:after="0"/>
        <w:rPr>
          <w:rFonts w:ascii="Times New Roman" w:hAnsi="Times New Roman" w:cs="Times New Roman"/>
          <w:bCs/>
          <w:sz w:val="24"/>
          <w:szCs w:val="24"/>
          <w:lang w:bidi="mr-IN"/>
        </w:rPr>
      </w:pPr>
      <w:r w:rsidRPr="002712B6">
        <w:rPr>
          <w:rFonts w:ascii="Times New Roman" w:hAnsi="Times New Roman" w:cs="Times New Roman"/>
          <w:sz w:val="24"/>
          <w:szCs w:val="24"/>
          <w:lang w:bidi="mr-IN"/>
        </w:rPr>
        <w:t>Supplie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r will allow credit         2 </w:t>
      </w:r>
      <w:proofErr w:type="gramStart"/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month,</w:t>
      </w:r>
      <w:proofErr w:type="gramEnd"/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   Cash balance   </w:t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>Rs.40000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 xml:space="preserve">,   </w:t>
      </w:r>
      <w:r w:rsidRPr="002712B6">
        <w:rPr>
          <w:rFonts w:ascii="Times New Roman" w:hAnsi="Times New Roman" w:cs="Times New Roman"/>
          <w:sz w:val="24"/>
          <w:szCs w:val="24"/>
        </w:rPr>
        <w:t>P</w:t>
      </w:r>
      <w:r w:rsidRPr="002712B6">
        <w:rPr>
          <w:rFonts w:ascii="Times New Roman" w:hAnsi="Times New Roman" w:cs="Times New Roman"/>
          <w:bCs/>
          <w:sz w:val="24"/>
          <w:szCs w:val="24"/>
          <w:lang w:bidi="mr-IN"/>
        </w:rPr>
        <w:t>roduction per month 25</w:t>
      </w:r>
      <w:r w:rsidRPr="002712B6">
        <w:rPr>
          <w:rFonts w:ascii="Times New Roman" w:hAnsi="Times New Roman" w:cs="Times New Roman"/>
          <w:sz w:val="24"/>
          <w:szCs w:val="24"/>
          <w:lang w:bidi="mr-IN"/>
        </w:rPr>
        <w:t>00 units.</w:t>
      </w:r>
    </w:p>
    <w:p w:rsidR="007409AF" w:rsidRPr="002712B6" w:rsidRDefault="007409AF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409AF" w:rsidRDefault="007409AF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712B6" w:rsidRPr="002712B6" w:rsidRDefault="002712B6" w:rsidP="00D61F6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61F63" w:rsidRPr="002712B6" w:rsidRDefault="007409AF" w:rsidP="0074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12B6">
        <w:rPr>
          <w:rFonts w:ascii="Times New Roman" w:hAnsi="Times New Roman" w:cs="Times New Roman"/>
          <w:b/>
          <w:sz w:val="24"/>
          <w:szCs w:val="24"/>
        </w:rPr>
        <w:t>Roll.No</w:t>
      </w:r>
      <w:proofErr w:type="spellEnd"/>
      <w:r w:rsidRPr="002712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F63" w:rsidRPr="002712B6">
        <w:rPr>
          <w:rFonts w:ascii="Times New Roman" w:hAnsi="Times New Roman" w:cs="Times New Roman"/>
          <w:b/>
          <w:sz w:val="24"/>
          <w:szCs w:val="24"/>
        </w:rPr>
        <w:t>2177</w:t>
      </w:r>
    </w:p>
    <w:p w:rsidR="002712B6" w:rsidRPr="002712B6" w:rsidRDefault="002712B6" w:rsidP="002712B6">
      <w:pPr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>Q.1) Draw the Vertical Format of Balance Sheet</w:t>
      </w:r>
    </w:p>
    <w:p w:rsidR="002712B6" w:rsidRPr="002712B6" w:rsidRDefault="002712B6" w:rsidP="002712B6">
      <w:pPr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 xml:space="preserve">Q.2)  The following item appear in the financial Statement </w:t>
      </w:r>
      <w:proofErr w:type="gramStart"/>
      <w:r w:rsidRPr="002712B6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2712B6">
        <w:rPr>
          <w:rFonts w:ascii="Times New Roman" w:hAnsi="Times New Roman" w:cs="Times New Roman"/>
          <w:sz w:val="24"/>
          <w:szCs w:val="24"/>
        </w:rPr>
        <w:t>Ritu</w:t>
      </w:r>
      <w:proofErr w:type="spellEnd"/>
      <w:proofErr w:type="gramEnd"/>
      <w:r w:rsidRPr="002712B6">
        <w:rPr>
          <w:rFonts w:ascii="Times New Roman" w:hAnsi="Times New Roman" w:cs="Times New Roman"/>
          <w:sz w:val="24"/>
          <w:szCs w:val="24"/>
        </w:rPr>
        <w:t xml:space="preserve"> Ltd. As on 31</w:t>
      </w:r>
      <w:r w:rsidRPr="002712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712B6">
        <w:rPr>
          <w:rFonts w:ascii="Times New Roman" w:hAnsi="Times New Roman" w:cs="Times New Roman"/>
          <w:sz w:val="24"/>
          <w:szCs w:val="24"/>
        </w:rPr>
        <w:t xml:space="preserve"> march 2017</w:t>
      </w:r>
    </w:p>
    <w:tbl>
      <w:tblPr>
        <w:tblW w:w="6983" w:type="dxa"/>
        <w:tblLook w:val="04A0"/>
      </w:tblPr>
      <w:tblGrid>
        <w:gridCol w:w="2500"/>
        <w:gridCol w:w="1120"/>
        <w:gridCol w:w="1983"/>
        <w:gridCol w:w="1380"/>
      </w:tblGrid>
      <w:tr w:rsidR="002712B6" w:rsidRPr="002712B6" w:rsidTr="0092195C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Debit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Balance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 xml:space="preserve">Credit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mr-IN"/>
              </w:rPr>
              <w:t>Balance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cash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48600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Debenture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280000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Land &amp; Building at cost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800000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Bank loan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520000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Debtors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62000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 xml:space="preserve">Equity Share Capital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1000000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Stock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292800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Profit &amp; loss Account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217000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Creditors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405750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O/s Expenses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86250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Share Premium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100000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Trade Investment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30000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Bills Receivable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523000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Advance Tax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100000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Prepaid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32600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Provision for Taxation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264000</w:t>
            </w:r>
          </w:p>
        </w:tc>
      </w:tr>
      <w:tr w:rsidR="002712B6" w:rsidRPr="002712B6" w:rsidTr="0092195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Plant &amp; Machinery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544000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Bills Payable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2B6" w:rsidRPr="002712B6" w:rsidRDefault="002712B6" w:rsidP="0092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</w:pPr>
            <w:r w:rsidRPr="00271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mr-IN"/>
              </w:rPr>
              <w:t>28000</w:t>
            </w:r>
          </w:p>
        </w:tc>
      </w:tr>
    </w:tbl>
    <w:p w:rsidR="002712B6" w:rsidRPr="002712B6" w:rsidRDefault="002712B6" w:rsidP="002712B6">
      <w:pPr>
        <w:ind w:left="-426"/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 xml:space="preserve">You are required to prepare the above balance sheet in the form of Vertical </w:t>
      </w:r>
      <w:proofErr w:type="spellStart"/>
      <w:r w:rsidRPr="002712B6">
        <w:rPr>
          <w:rFonts w:ascii="Times New Roman" w:hAnsi="Times New Roman" w:cs="Times New Roman"/>
          <w:sz w:val="24"/>
          <w:szCs w:val="24"/>
        </w:rPr>
        <w:t>Balancesheet</w:t>
      </w:r>
      <w:proofErr w:type="spellEnd"/>
      <w:r w:rsidRPr="002712B6">
        <w:rPr>
          <w:rFonts w:ascii="Times New Roman" w:hAnsi="Times New Roman" w:cs="Times New Roman"/>
          <w:sz w:val="24"/>
          <w:szCs w:val="24"/>
        </w:rPr>
        <w:t xml:space="preserve"> and Determine:</w:t>
      </w:r>
    </w:p>
    <w:p w:rsidR="002712B6" w:rsidRPr="002712B6" w:rsidRDefault="002712B6" w:rsidP="002712B6">
      <w:pPr>
        <w:ind w:left="-426"/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>1)Current Asset 2)Fixed asset 3)Current liability 4) Fixed liabilities 5)Working Capital 6)Proprietors Funds 7)Total Capital Employed 8)Quick Assets  9)Quick liabilities.</w:t>
      </w:r>
    </w:p>
    <w:p w:rsidR="002712B6" w:rsidRPr="002712B6" w:rsidRDefault="002712B6" w:rsidP="002712B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712B6" w:rsidRPr="002712B6" w:rsidRDefault="002712B6" w:rsidP="002712B6">
      <w:pPr>
        <w:ind w:left="-426"/>
        <w:rPr>
          <w:rFonts w:ascii="Times New Roman" w:hAnsi="Times New Roman" w:cs="Times New Roman"/>
          <w:sz w:val="24"/>
          <w:szCs w:val="24"/>
        </w:rPr>
      </w:pPr>
      <w:r w:rsidRPr="002712B6">
        <w:rPr>
          <w:rFonts w:ascii="Times New Roman" w:hAnsi="Times New Roman" w:cs="Times New Roman"/>
          <w:sz w:val="24"/>
          <w:szCs w:val="24"/>
        </w:rPr>
        <w:t>Q.3</w:t>
      </w:r>
      <w:proofErr w:type="gramStart"/>
      <w:r w:rsidRPr="002712B6"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 w:rsidRPr="002712B6">
        <w:rPr>
          <w:rFonts w:ascii="Times New Roman" w:hAnsi="Times New Roman" w:cs="Times New Roman"/>
          <w:sz w:val="24"/>
          <w:szCs w:val="24"/>
        </w:rPr>
        <w:t xml:space="preserve"> in brief about AS-3</w:t>
      </w:r>
    </w:p>
    <w:p w:rsidR="002712B6" w:rsidRPr="002712B6" w:rsidRDefault="002712B6" w:rsidP="007409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712B6" w:rsidRPr="002712B6" w:rsidSect="00036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F6F"/>
    <w:multiLevelType w:val="hybridMultilevel"/>
    <w:tmpl w:val="E1147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FA4359"/>
    <w:multiLevelType w:val="hybridMultilevel"/>
    <w:tmpl w:val="F0EC4C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6C32"/>
    <w:multiLevelType w:val="hybridMultilevel"/>
    <w:tmpl w:val="205605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11A6"/>
    <w:multiLevelType w:val="hybridMultilevel"/>
    <w:tmpl w:val="8A729A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57C93"/>
    <w:multiLevelType w:val="hybridMultilevel"/>
    <w:tmpl w:val="5B648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99B"/>
    <w:rsid w:val="000365AC"/>
    <w:rsid w:val="00046DC8"/>
    <w:rsid w:val="000B70E5"/>
    <w:rsid w:val="000F04A9"/>
    <w:rsid w:val="000F1EC2"/>
    <w:rsid w:val="000F5F94"/>
    <w:rsid w:val="001363C4"/>
    <w:rsid w:val="00191BFA"/>
    <w:rsid w:val="001B6FEC"/>
    <w:rsid w:val="001C5125"/>
    <w:rsid w:val="001E029F"/>
    <w:rsid w:val="001E6D2C"/>
    <w:rsid w:val="00206A39"/>
    <w:rsid w:val="0024099B"/>
    <w:rsid w:val="002712B6"/>
    <w:rsid w:val="002A7CB0"/>
    <w:rsid w:val="002C4958"/>
    <w:rsid w:val="0033124C"/>
    <w:rsid w:val="00352682"/>
    <w:rsid w:val="00372E4F"/>
    <w:rsid w:val="003F366D"/>
    <w:rsid w:val="004E3ABC"/>
    <w:rsid w:val="00595963"/>
    <w:rsid w:val="005E4699"/>
    <w:rsid w:val="00625E8E"/>
    <w:rsid w:val="0063791D"/>
    <w:rsid w:val="006D734B"/>
    <w:rsid w:val="007409AF"/>
    <w:rsid w:val="007B56C5"/>
    <w:rsid w:val="007C712F"/>
    <w:rsid w:val="0080219E"/>
    <w:rsid w:val="008A6459"/>
    <w:rsid w:val="008B0F4F"/>
    <w:rsid w:val="008B66A6"/>
    <w:rsid w:val="008C5D1E"/>
    <w:rsid w:val="008D25AA"/>
    <w:rsid w:val="00941D62"/>
    <w:rsid w:val="00953E01"/>
    <w:rsid w:val="00A0734F"/>
    <w:rsid w:val="00A61E32"/>
    <w:rsid w:val="00A86A16"/>
    <w:rsid w:val="00A921FC"/>
    <w:rsid w:val="00AB0843"/>
    <w:rsid w:val="00AF0355"/>
    <w:rsid w:val="00B02388"/>
    <w:rsid w:val="00B816FF"/>
    <w:rsid w:val="00CA2BE5"/>
    <w:rsid w:val="00CB186B"/>
    <w:rsid w:val="00CB6C9B"/>
    <w:rsid w:val="00CF03D8"/>
    <w:rsid w:val="00D064A7"/>
    <w:rsid w:val="00D5566D"/>
    <w:rsid w:val="00D61F63"/>
    <w:rsid w:val="00DA27F2"/>
    <w:rsid w:val="00E3434D"/>
    <w:rsid w:val="00EA3A32"/>
    <w:rsid w:val="00EB6419"/>
    <w:rsid w:val="00EF7D95"/>
    <w:rsid w:val="00F41006"/>
    <w:rsid w:val="00F7540A"/>
    <w:rsid w:val="00F83619"/>
    <w:rsid w:val="00F84E8E"/>
    <w:rsid w:val="00F8666F"/>
    <w:rsid w:val="00FE19C2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EC2"/>
    <w:pPr>
      <w:ind w:left="720"/>
      <w:contextualSpacing/>
    </w:pPr>
  </w:style>
  <w:style w:type="paragraph" w:styleId="NoSpacing">
    <w:name w:val="No Spacing"/>
    <w:uiPriority w:val="1"/>
    <w:qFormat/>
    <w:rsid w:val="00046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2019-03-30T05:31:00Z</dcterms:created>
  <dcterms:modified xsi:type="dcterms:W3CDTF">2019-10-11T07:52:00Z</dcterms:modified>
</cp:coreProperties>
</file>